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1A4" w:rsidRPr="00C94087" w:rsidRDefault="00F76D39" w:rsidP="00C94087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ANALYSES OF COUNSELING METHOD</w:t>
      </w:r>
      <w:r w:rsidR="00C94087" w:rsidRPr="00C94087">
        <w:rPr>
          <w:b/>
          <w:sz w:val="32"/>
          <w:szCs w:val="32"/>
          <w:lang w:val="en-US"/>
        </w:rPr>
        <w:t>S</w:t>
      </w:r>
    </w:p>
    <w:p w:rsidR="00C94087" w:rsidRPr="00C94087" w:rsidRDefault="00C94087">
      <w:pPr>
        <w:rPr>
          <w:u w:val="single"/>
          <w:lang w:val="en-US"/>
        </w:rPr>
      </w:pPr>
      <w:r w:rsidRPr="00C94087">
        <w:rPr>
          <w:u w:val="single"/>
          <w:lang w:val="en-US"/>
        </w:rPr>
        <w:t>Name of the school</w:t>
      </w:r>
      <w:r w:rsidRPr="00C94087">
        <w:rPr>
          <w:lang w:val="en-US"/>
        </w:rPr>
        <w:t>:</w:t>
      </w:r>
    </w:p>
    <w:p w:rsidR="00C94087" w:rsidRPr="0065591C" w:rsidRDefault="00C94087">
      <w:pPr>
        <w:rPr>
          <w:u w:val="single"/>
          <w:lang w:val="en-US"/>
        </w:rPr>
      </w:pPr>
      <w:r w:rsidRPr="0065591C">
        <w:rPr>
          <w:u w:val="single"/>
          <w:lang w:val="en-US"/>
        </w:rPr>
        <w:t>Country</w:t>
      </w:r>
      <w:r w:rsidRPr="0065591C">
        <w:rPr>
          <w:lang w:val="en-US"/>
        </w:rPr>
        <w:t>:</w:t>
      </w:r>
    </w:p>
    <w:p w:rsidR="00C94087" w:rsidRPr="00C94087" w:rsidRDefault="00C94087">
      <w:pPr>
        <w:rPr>
          <w:lang w:val="en-US"/>
        </w:rPr>
      </w:pPr>
      <w:r w:rsidRPr="00C94087">
        <w:rPr>
          <w:u w:val="single"/>
          <w:lang w:val="en-US"/>
        </w:rPr>
        <w:t>Description of the counseling method</w:t>
      </w:r>
      <w:r w:rsidRPr="00C94087">
        <w:rPr>
          <w:lang w:val="en-US"/>
        </w:rPr>
        <w:t>:</w:t>
      </w:r>
    </w:p>
    <w:p w:rsidR="00C94087" w:rsidRDefault="00C94087">
      <w:pPr>
        <w:rPr>
          <w:lang w:val="en-US"/>
        </w:rPr>
      </w:pPr>
    </w:p>
    <w:p w:rsidR="00C94087" w:rsidRDefault="00C94087">
      <w:pPr>
        <w:rPr>
          <w:lang w:val="en-US"/>
        </w:rPr>
      </w:pPr>
    </w:p>
    <w:p w:rsidR="00C94087" w:rsidRDefault="00C94087">
      <w:pPr>
        <w:rPr>
          <w:lang w:val="en-US"/>
        </w:rPr>
      </w:pPr>
    </w:p>
    <w:p w:rsidR="00C94087" w:rsidRDefault="00C94087">
      <w:pPr>
        <w:rPr>
          <w:lang w:val="en-US"/>
        </w:rPr>
      </w:pPr>
    </w:p>
    <w:p w:rsidR="00C94087" w:rsidRPr="00C94087" w:rsidRDefault="00C94087">
      <w:pPr>
        <w:rPr>
          <w:lang w:val="en-US"/>
        </w:rPr>
      </w:pPr>
      <w:r w:rsidRPr="00C94087">
        <w:rPr>
          <w:u w:val="single"/>
          <w:lang w:val="en-US"/>
        </w:rPr>
        <w:t>SWOT-analyses</w:t>
      </w:r>
      <w:r>
        <w:rPr>
          <w:lang w:val="en-US"/>
        </w:rPr>
        <w:t>:</w:t>
      </w:r>
    </w:p>
    <w:tbl>
      <w:tblPr>
        <w:tblStyle w:val="Tabelraster"/>
        <w:tblW w:w="0" w:type="auto"/>
        <w:tblLook w:val="04A0"/>
      </w:tblPr>
      <w:tblGrid>
        <w:gridCol w:w="4606"/>
        <w:gridCol w:w="4606"/>
      </w:tblGrid>
      <w:tr w:rsidR="00C94087" w:rsidTr="00C94087">
        <w:tc>
          <w:tcPr>
            <w:tcW w:w="4606" w:type="dxa"/>
          </w:tcPr>
          <w:p w:rsidR="00C94087" w:rsidRDefault="00C94087">
            <w:pPr>
              <w:rPr>
                <w:lang w:val="en-US"/>
              </w:rPr>
            </w:pPr>
            <w:r>
              <w:rPr>
                <w:lang w:val="en-US"/>
              </w:rPr>
              <w:t>STRENGTHS: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1"/>
              </w:numPr>
              <w:ind w:left="378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1"/>
              </w:numPr>
              <w:ind w:left="378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1"/>
              </w:numPr>
              <w:ind w:left="378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1"/>
              </w:numPr>
              <w:ind w:left="378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Pr="00C94087" w:rsidRDefault="00C94087" w:rsidP="00C94087">
            <w:pPr>
              <w:pStyle w:val="Lijstalinea"/>
              <w:numPr>
                <w:ilvl w:val="0"/>
                <w:numId w:val="1"/>
              </w:numPr>
              <w:ind w:left="378"/>
              <w:rPr>
                <w:lang w:val="en-US"/>
              </w:rPr>
            </w:pPr>
          </w:p>
        </w:tc>
        <w:tc>
          <w:tcPr>
            <w:tcW w:w="4606" w:type="dxa"/>
          </w:tcPr>
          <w:p w:rsidR="00C94087" w:rsidRDefault="00C94087">
            <w:pPr>
              <w:rPr>
                <w:lang w:val="en-US"/>
              </w:rPr>
            </w:pPr>
            <w:r>
              <w:rPr>
                <w:lang w:val="en-US"/>
              </w:rPr>
              <w:t>WEAKNESSES: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2"/>
              </w:numPr>
              <w:ind w:left="374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2"/>
              </w:numPr>
              <w:ind w:left="374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2"/>
              </w:numPr>
              <w:ind w:left="374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2"/>
              </w:numPr>
              <w:ind w:left="374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Pr="00C94087" w:rsidRDefault="00C94087" w:rsidP="00C94087">
            <w:pPr>
              <w:pStyle w:val="Lijstalinea"/>
              <w:numPr>
                <w:ilvl w:val="0"/>
                <w:numId w:val="2"/>
              </w:numPr>
              <w:ind w:left="374"/>
              <w:rPr>
                <w:lang w:val="en-US"/>
              </w:rPr>
            </w:pPr>
          </w:p>
        </w:tc>
      </w:tr>
      <w:tr w:rsidR="00C94087" w:rsidTr="00C94087">
        <w:tc>
          <w:tcPr>
            <w:tcW w:w="4606" w:type="dxa"/>
          </w:tcPr>
          <w:p w:rsidR="00C94087" w:rsidRDefault="00C94087">
            <w:pPr>
              <w:rPr>
                <w:lang w:val="en-US"/>
              </w:rPr>
            </w:pPr>
            <w:r>
              <w:rPr>
                <w:lang w:val="en-US"/>
              </w:rPr>
              <w:t>OPPORTUNITIES: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4"/>
              </w:numPr>
              <w:ind w:left="39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4"/>
              </w:numPr>
              <w:ind w:left="39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4"/>
              </w:numPr>
              <w:ind w:left="39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4"/>
              </w:numPr>
              <w:ind w:left="39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Pr="00C94087" w:rsidRDefault="00C94087" w:rsidP="00C94087">
            <w:pPr>
              <w:pStyle w:val="Lijstalinea"/>
              <w:numPr>
                <w:ilvl w:val="0"/>
                <w:numId w:val="4"/>
              </w:numPr>
              <w:ind w:left="390"/>
              <w:rPr>
                <w:lang w:val="en-US"/>
              </w:rPr>
            </w:pPr>
          </w:p>
        </w:tc>
        <w:tc>
          <w:tcPr>
            <w:tcW w:w="4606" w:type="dxa"/>
          </w:tcPr>
          <w:p w:rsidR="00C94087" w:rsidRDefault="00C94087">
            <w:pPr>
              <w:rPr>
                <w:lang w:val="en-US"/>
              </w:rPr>
            </w:pPr>
            <w:r>
              <w:rPr>
                <w:lang w:val="en-US"/>
              </w:rPr>
              <w:t>THREATS: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5"/>
              </w:numPr>
              <w:ind w:left="392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5"/>
              </w:numPr>
              <w:ind w:left="392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5"/>
              </w:numPr>
              <w:ind w:left="392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Default="00C94087" w:rsidP="00C94087">
            <w:pPr>
              <w:pStyle w:val="Lijstalinea"/>
              <w:numPr>
                <w:ilvl w:val="0"/>
                <w:numId w:val="5"/>
              </w:numPr>
              <w:ind w:left="392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C94087" w:rsidRPr="00C94087" w:rsidRDefault="00C94087" w:rsidP="00C94087">
            <w:pPr>
              <w:pStyle w:val="Lijstalinea"/>
              <w:numPr>
                <w:ilvl w:val="0"/>
                <w:numId w:val="5"/>
              </w:numPr>
              <w:ind w:left="392"/>
              <w:rPr>
                <w:lang w:val="en-US"/>
              </w:rPr>
            </w:pPr>
          </w:p>
        </w:tc>
      </w:tr>
    </w:tbl>
    <w:p w:rsidR="00C94087" w:rsidRPr="00C94087" w:rsidRDefault="00C94087">
      <w:pPr>
        <w:rPr>
          <w:lang w:val="en-US"/>
        </w:rPr>
      </w:pPr>
    </w:p>
    <w:sectPr w:rsidR="00C94087" w:rsidRPr="00C94087" w:rsidSect="000F32A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131" w:rsidRDefault="00690131" w:rsidP="0065591C">
      <w:pPr>
        <w:spacing w:after="0" w:line="240" w:lineRule="auto"/>
      </w:pPr>
      <w:r>
        <w:separator/>
      </w:r>
    </w:p>
  </w:endnote>
  <w:endnote w:type="continuationSeparator" w:id="0">
    <w:p w:rsidR="00690131" w:rsidRDefault="00690131" w:rsidP="00655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08823"/>
      <w:docPartObj>
        <w:docPartGallery w:val="Page Numbers (Bottom of Page)"/>
        <w:docPartUnique/>
      </w:docPartObj>
    </w:sdtPr>
    <w:sdtContent>
      <w:p w:rsidR="0065591C" w:rsidRDefault="0065591C">
        <w:pPr>
          <w:pStyle w:val="Voettekst"/>
          <w:jc w:val="right"/>
        </w:pPr>
        <w:fldSimple w:instr=" PAGE   \* MERGEFORMAT ">
          <w:r w:rsidR="00F76D39">
            <w:rPr>
              <w:noProof/>
            </w:rPr>
            <w:t>1</w:t>
          </w:r>
        </w:fldSimple>
      </w:p>
    </w:sdtContent>
  </w:sdt>
  <w:p w:rsidR="0065591C" w:rsidRPr="0065591C" w:rsidRDefault="0065591C">
    <w:pPr>
      <w:pStyle w:val="Voettekst"/>
      <w:rPr>
        <w:lang w:val="en-US"/>
      </w:rPr>
    </w:pPr>
    <w:r w:rsidRPr="0065591C">
      <w:rPr>
        <w:lang w:val="en-US"/>
      </w:rPr>
      <w:t>On the right track – SWOT-</w:t>
    </w:r>
    <w:r>
      <w:rPr>
        <w:lang w:val="en-US"/>
      </w:rPr>
      <w:t>analyses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131" w:rsidRDefault="00690131" w:rsidP="0065591C">
      <w:pPr>
        <w:spacing w:after="0" w:line="240" w:lineRule="auto"/>
      </w:pPr>
      <w:r>
        <w:separator/>
      </w:r>
    </w:p>
  </w:footnote>
  <w:footnote w:type="continuationSeparator" w:id="0">
    <w:p w:rsidR="00690131" w:rsidRDefault="00690131" w:rsidP="00655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1765"/>
    <w:multiLevelType w:val="hybridMultilevel"/>
    <w:tmpl w:val="EA2070A6"/>
    <w:lvl w:ilvl="0" w:tplc="F3FEE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47CB0"/>
    <w:multiLevelType w:val="hybridMultilevel"/>
    <w:tmpl w:val="8508E518"/>
    <w:lvl w:ilvl="0" w:tplc="B5FC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97767"/>
    <w:multiLevelType w:val="hybridMultilevel"/>
    <w:tmpl w:val="90A22EA2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3358B4"/>
    <w:multiLevelType w:val="hybridMultilevel"/>
    <w:tmpl w:val="5C20AF42"/>
    <w:lvl w:ilvl="0" w:tplc="546063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E729CA"/>
    <w:multiLevelType w:val="hybridMultilevel"/>
    <w:tmpl w:val="4C5E1F60"/>
    <w:lvl w:ilvl="0" w:tplc="BE5E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</w:compat>
  <w:rsids>
    <w:rsidRoot w:val="00C94087"/>
    <w:rsid w:val="000F32A2"/>
    <w:rsid w:val="003307A7"/>
    <w:rsid w:val="0065591C"/>
    <w:rsid w:val="00690131"/>
    <w:rsid w:val="006F71C2"/>
    <w:rsid w:val="00AA6BE9"/>
    <w:rsid w:val="00AD5609"/>
    <w:rsid w:val="00C94087"/>
    <w:rsid w:val="00CE7F4F"/>
    <w:rsid w:val="00F7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32A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C94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uiPriority w:val="34"/>
    <w:qFormat/>
    <w:rsid w:val="00C9408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semiHidden/>
    <w:unhideWhenUsed/>
    <w:rsid w:val="00655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65591C"/>
  </w:style>
  <w:style w:type="paragraph" w:styleId="Voettekst">
    <w:name w:val="footer"/>
    <w:basedOn w:val="Standaard"/>
    <w:link w:val="VoettekstChar"/>
    <w:uiPriority w:val="99"/>
    <w:unhideWhenUsed/>
    <w:rsid w:val="00655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559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</Words>
  <Characters>172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Katty Jaubin</dc:creator>
  <cp:lastModifiedBy>Katty Jaubin</cp:lastModifiedBy>
  <cp:revision>3</cp:revision>
  <dcterms:created xsi:type="dcterms:W3CDTF">2010-10-21T13:00:00Z</dcterms:created>
  <dcterms:modified xsi:type="dcterms:W3CDTF">2010-10-21T13:54:00Z</dcterms:modified>
</cp:coreProperties>
</file>